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91295C" w:rsidRPr="0091295C" w14:paraId="28A48D90" w14:textId="77777777" w:rsidTr="0091295C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16EC14B" w14:textId="77777777" w:rsidR="0091295C" w:rsidRPr="0091295C" w:rsidRDefault="0091295C" w:rsidP="0091295C">
            <w:pPr>
              <w:rPr>
                <w:b/>
                <w:bCs/>
              </w:rPr>
            </w:pPr>
            <w:proofErr w:type="spellStart"/>
            <w:r w:rsidRPr="0091295C">
              <w:rPr>
                <w:b/>
                <w:bCs/>
              </w:rPr>
              <w:t>Clipping</w:t>
            </w:r>
            <w:proofErr w:type="spellEnd"/>
            <w:r w:rsidRPr="0091295C">
              <w:rPr>
                <w:b/>
                <w:bCs/>
              </w:rPr>
              <w:t xml:space="preserve"> Faconauto. Miércoles, 23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A2D31" w14:textId="765BF4B7" w:rsidR="0091295C" w:rsidRPr="0091295C" w:rsidRDefault="0091295C" w:rsidP="0091295C"/>
        </w:tc>
      </w:tr>
      <w:tr w:rsidR="0091295C" w:rsidRPr="0091295C" w14:paraId="2A769D61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7A235" w14:textId="77777777" w:rsidR="0091295C" w:rsidRPr="0091295C" w:rsidRDefault="0091295C" w:rsidP="0091295C"/>
        </w:tc>
      </w:tr>
      <w:tr w:rsidR="0091295C" w:rsidRPr="0091295C" w14:paraId="0B7249FC" w14:textId="77777777" w:rsidTr="0091295C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048B7" w14:textId="77777777" w:rsidR="0091295C" w:rsidRPr="0091295C" w:rsidRDefault="0091295C" w:rsidP="0091295C">
            <w:pPr>
              <w:rPr>
                <w:b/>
                <w:bCs/>
              </w:rPr>
            </w:pPr>
            <w:r w:rsidRPr="0091295C">
              <w:rPr>
                <w:b/>
                <w:bCs/>
              </w:rPr>
              <w:t>Corporativo</w:t>
            </w:r>
          </w:p>
        </w:tc>
      </w:tr>
      <w:tr w:rsidR="0091295C" w:rsidRPr="0091295C" w14:paraId="234F8D72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7B9B80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CF02F" w14:textId="40C81AB9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71849" w14:textId="77777777" w:rsidR="0091295C" w:rsidRPr="0091295C" w:rsidRDefault="0091295C" w:rsidP="0091295C">
                  <w:hyperlink r:id="rId4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Faconauto lamenta el fallecimiento de Ramón Seijas, </w:t>
                    </w:r>
                    <w:proofErr w:type="gramStart"/>
                    <w:r w:rsidRPr="0091295C">
                      <w:rPr>
                        <w:rStyle w:val="Hipervnculo"/>
                        <w:b/>
                        <w:bCs/>
                      </w:rPr>
                      <w:t>Vicepresidente</w:t>
                    </w:r>
                    <w:proofErr w:type="gramEnd"/>
                    <w:r w:rsidRPr="0091295C">
                      <w:rPr>
                        <w:rStyle w:val="Hipervnculo"/>
                        <w:b/>
                        <w:bCs/>
                      </w:rPr>
                      <w:t xml:space="preserve"> del Grupo Pérez </w:t>
                    </w:r>
                    <w:proofErr w:type="spellStart"/>
                    <w:r w:rsidRPr="0091295C">
                      <w:rPr>
                        <w:rStyle w:val="Hipervnculo"/>
                        <w:b/>
                        <w:bCs/>
                      </w:rPr>
                      <w:t>Rumbao</w:t>
                    </w:r>
                    <w:proofErr w:type="spellEnd"/>
                    <w:r w:rsidRPr="0091295C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00:17) El Comercio Gijón </w:t>
                  </w:r>
                  <w:r w:rsidRPr="0091295C">
                    <w:br/>
                  </w:r>
                </w:p>
              </w:tc>
            </w:tr>
          </w:tbl>
          <w:p w14:paraId="17AB57AF" w14:textId="77777777" w:rsidR="0091295C" w:rsidRPr="0091295C" w:rsidRDefault="0091295C" w:rsidP="0091295C"/>
        </w:tc>
      </w:tr>
      <w:tr w:rsidR="0091295C" w:rsidRPr="0091295C" w14:paraId="187F464E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5605"/>
            </w:tblGrid>
            <w:tr w:rsidR="0091295C" w:rsidRPr="0091295C" w14:paraId="55329A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F22315" w14:textId="57B609FD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38C036" w14:textId="77777777" w:rsidR="0091295C" w:rsidRPr="0091295C" w:rsidRDefault="0091295C" w:rsidP="0091295C">
                  <w:hyperlink r:id="rId5" w:history="1">
                    <w:proofErr w:type="spellStart"/>
                    <w:r w:rsidRPr="0091295C">
                      <w:rPr>
                        <w:rStyle w:val="Hipervnculo"/>
                        <w:b/>
                        <w:bCs/>
                      </w:rPr>
                      <w:t>Anfac</w:t>
                    </w:r>
                    <w:proofErr w:type="spellEnd"/>
                    <w:r w:rsidRPr="0091295C">
                      <w:rPr>
                        <w:rStyle w:val="Hipervnculo"/>
                        <w:b/>
                        <w:bCs/>
                      </w:rPr>
                      <w:t xml:space="preserve"> y Faconauto bendicen el Plan Reinicia Auto +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12:02) transporte profesional </w:t>
                  </w:r>
                  <w:r w:rsidRPr="0091295C">
                    <w:br/>
                  </w:r>
                </w:p>
              </w:tc>
            </w:tr>
          </w:tbl>
          <w:p w14:paraId="115C2EE2" w14:textId="77777777" w:rsidR="0091295C" w:rsidRPr="0091295C" w:rsidRDefault="0091295C" w:rsidP="0091295C"/>
        </w:tc>
      </w:tr>
      <w:tr w:rsidR="0091295C" w:rsidRPr="0091295C" w14:paraId="6F8F8EB0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548"/>
            </w:tblGrid>
            <w:tr w:rsidR="0091295C" w:rsidRPr="0091295C" w14:paraId="777FEE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B8ECA2" w14:textId="7DAA267E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AFBF1" w14:textId="77777777" w:rsidR="0091295C" w:rsidRPr="0091295C" w:rsidRDefault="0091295C" w:rsidP="0091295C">
                  <w:hyperlink r:id="rId6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El lío del decreto Ómnibus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12:02) transporte profesional </w:t>
                  </w:r>
                  <w:r w:rsidRPr="0091295C">
                    <w:br/>
                  </w:r>
                </w:p>
              </w:tc>
            </w:tr>
          </w:tbl>
          <w:p w14:paraId="01DBFD42" w14:textId="77777777" w:rsidR="0091295C" w:rsidRPr="0091295C" w:rsidRDefault="0091295C" w:rsidP="0091295C"/>
        </w:tc>
      </w:tr>
      <w:tr w:rsidR="0091295C" w:rsidRPr="0091295C" w14:paraId="5224BA41" w14:textId="77777777" w:rsidTr="0091295C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1DB3D" w14:textId="77777777" w:rsidR="0091295C" w:rsidRPr="0091295C" w:rsidRDefault="0091295C" w:rsidP="0091295C">
            <w:pPr>
              <w:rPr>
                <w:b/>
                <w:bCs/>
              </w:rPr>
            </w:pPr>
            <w:r w:rsidRPr="0091295C">
              <w:rPr>
                <w:b/>
                <w:bCs/>
              </w:rPr>
              <w:t>Competencia</w:t>
            </w:r>
          </w:p>
        </w:tc>
      </w:tr>
      <w:tr w:rsidR="0091295C" w:rsidRPr="0091295C" w14:paraId="6EA530DC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6C5FA0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A3CA2" w14:textId="0393AC15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4F7B5" w14:textId="77777777" w:rsidR="0091295C" w:rsidRPr="0091295C" w:rsidRDefault="0091295C" w:rsidP="0091295C">
                  <w:hyperlink r:id="rId7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de coches en las fábricas españolas cierra el primer trimestre con una caída del 10%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05:03) </w:t>
                  </w:r>
                  <w:hyperlink r:id="rId8" w:history="1">
                    <w:r w:rsidRPr="0091295C">
                      <w:rPr>
                        <w:rStyle w:val="Hipervnculo"/>
                        <w:b/>
                        <w:bCs/>
                      </w:rPr>
                      <w:t>www.vozpopuli.com</w:t>
                    </w:r>
                  </w:hyperlink>
                  <w:r w:rsidRPr="0091295C">
                    <w:rPr>
                      <w:b/>
                      <w:bCs/>
                    </w:rPr>
                    <w:t xml:space="preserve"> </w:t>
                  </w:r>
                  <w:r w:rsidRPr="0091295C">
                    <w:br/>
                  </w:r>
                  <w:hyperlink r:id="rId9" w:history="1">
                    <w:r w:rsidRPr="0091295C">
                      <w:rPr>
                        <w:rStyle w:val="Hipervnculo"/>
                      </w:rPr>
                      <w:t>https://www.vozpopuli.com/motor/la-produccion-de-coches-se-recupera-en-marzo-pero-acumula-una-caida-del-10.html</w:t>
                    </w:r>
                  </w:hyperlink>
                  <w:r w:rsidRPr="0091295C">
                    <w:t xml:space="preserve"> </w:t>
                  </w:r>
                </w:p>
              </w:tc>
            </w:tr>
          </w:tbl>
          <w:p w14:paraId="2BAEDEC7" w14:textId="77777777" w:rsidR="0091295C" w:rsidRPr="0091295C" w:rsidRDefault="0091295C" w:rsidP="0091295C"/>
        </w:tc>
      </w:tr>
      <w:tr w:rsidR="0091295C" w:rsidRPr="0091295C" w14:paraId="1F184C2C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39430B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06D71" w14:textId="533D624B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837C43" w14:textId="77777777" w:rsidR="0091295C" w:rsidRPr="0091295C" w:rsidRDefault="0091295C" w:rsidP="0091295C">
                  <w:hyperlink r:id="rId10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Trimestre negro para el automóvil: cae un 10% la producción y las exportaciones se hunden un 14%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22:27) </w:t>
                  </w:r>
                  <w:hyperlink r:id="rId11" w:history="1">
                    <w:r w:rsidRPr="0091295C">
                      <w:rPr>
                        <w:rStyle w:val="Hipervnculo"/>
                        <w:b/>
                        <w:bCs/>
                      </w:rPr>
                      <w:t>www.elindependiente.com</w:t>
                    </w:r>
                  </w:hyperlink>
                  <w:r w:rsidRPr="0091295C">
                    <w:rPr>
                      <w:b/>
                      <w:bCs/>
                    </w:rPr>
                    <w:t xml:space="preserve"> </w:t>
                  </w:r>
                  <w:r w:rsidRPr="0091295C">
                    <w:br/>
                  </w:r>
                  <w:hyperlink r:id="rId12" w:history="1">
                    <w:r w:rsidRPr="0091295C">
                      <w:rPr>
                        <w:rStyle w:val="Hipervnculo"/>
                      </w:rPr>
                      <w:t>https://www.elindependiente.com/economia/2025/04/22/trimestre-negro-para-el-automovil-cae-un-10-la-produccion-y-las-exportaciones-se-hunden-un-14/</w:t>
                    </w:r>
                  </w:hyperlink>
                  <w:r w:rsidRPr="0091295C">
                    <w:t xml:space="preserve"> </w:t>
                  </w:r>
                </w:p>
              </w:tc>
            </w:tr>
          </w:tbl>
          <w:p w14:paraId="5C2F568D" w14:textId="77777777" w:rsidR="0091295C" w:rsidRPr="0091295C" w:rsidRDefault="0091295C" w:rsidP="0091295C"/>
        </w:tc>
      </w:tr>
      <w:tr w:rsidR="0091295C" w:rsidRPr="0091295C" w14:paraId="6ADFA654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6F6EBC9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EEB83" w14:textId="74F0A7B7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DA48E" w14:textId="77777777" w:rsidR="0091295C" w:rsidRPr="0091295C" w:rsidRDefault="0091295C" w:rsidP="0091295C">
                  <w:hyperlink r:id="rId13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Juan Bravo (PP) pide un Plan Moves más simple para incentivar la compra de coches eléctricos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14:49) efecomunica.efe.com </w:t>
                  </w:r>
                  <w:r w:rsidRPr="0091295C">
                    <w:br/>
                  </w:r>
                  <w:hyperlink r:id="rId14" w:history="1">
                    <w:r w:rsidRPr="0091295C">
                      <w:rPr>
                        <w:rStyle w:val="Hipervnculo"/>
                      </w:rPr>
                      <w:t>https://efecomunica.efe.com/juan-bravo-plan-moves-compra-coches-electricos/</w:t>
                    </w:r>
                  </w:hyperlink>
                  <w:r w:rsidRPr="0091295C">
                    <w:t xml:space="preserve"> </w:t>
                  </w:r>
                </w:p>
              </w:tc>
            </w:tr>
          </w:tbl>
          <w:p w14:paraId="0646F2DC" w14:textId="77777777" w:rsidR="0091295C" w:rsidRPr="0091295C" w:rsidRDefault="0091295C" w:rsidP="0091295C"/>
        </w:tc>
      </w:tr>
      <w:tr w:rsidR="0091295C" w:rsidRPr="0091295C" w14:paraId="5BAB3D5D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6DB3A4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FCDE80" w14:textId="4F5F1AD4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0A340" w14:textId="77777777" w:rsidR="0091295C" w:rsidRPr="0091295C" w:rsidRDefault="0091295C" w:rsidP="0091295C">
                  <w:hyperlink r:id="rId15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y exportación de coches se recupera, pero los electrificados se quedan en el 9,5%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11:19) </w:t>
                  </w:r>
                  <w:hyperlink r:id="rId16" w:history="1">
                    <w:r w:rsidRPr="0091295C">
                      <w:rPr>
                        <w:rStyle w:val="Hipervnculo"/>
                        <w:b/>
                        <w:bCs/>
                      </w:rPr>
                      <w:t>www.canarias7.es</w:t>
                    </w:r>
                  </w:hyperlink>
                  <w:r w:rsidRPr="0091295C">
                    <w:rPr>
                      <w:b/>
                      <w:bCs/>
                    </w:rPr>
                    <w:t xml:space="preserve"> </w:t>
                  </w:r>
                  <w:r w:rsidRPr="0091295C">
                    <w:br/>
                  </w:r>
                  <w:hyperlink r:id="rId17" w:history="1">
                    <w:r w:rsidRPr="0091295C">
                      <w:rPr>
                        <w:rStyle w:val="Hipervnculo"/>
                      </w:rPr>
                      <w:t>https://www.canarias7.es/motor/economia/produccion-exportacion-coches-recupera-electrificados-quedan-20250422131400-ntrc.html</w:t>
                    </w:r>
                  </w:hyperlink>
                  <w:r w:rsidRPr="0091295C">
                    <w:t xml:space="preserve"> </w:t>
                  </w:r>
                </w:p>
              </w:tc>
            </w:tr>
          </w:tbl>
          <w:p w14:paraId="1FB7725E" w14:textId="77777777" w:rsidR="0091295C" w:rsidRPr="0091295C" w:rsidRDefault="0091295C" w:rsidP="0091295C"/>
        </w:tc>
      </w:tr>
      <w:tr w:rsidR="0091295C" w:rsidRPr="0091295C" w14:paraId="6F7239F7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976"/>
            </w:tblGrid>
            <w:tr w:rsidR="0091295C" w:rsidRPr="0091295C" w14:paraId="1A7AF8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5E01FC" w14:textId="0E9520E5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EFB49" w14:textId="77777777" w:rsidR="0091295C" w:rsidRPr="0091295C" w:rsidRDefault="0091295C" w:rsidP="0091295C">
                  <w:hyperlink r:id="rId18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</w:t>
                    </w:r>
                    <w:proofErr w:type="spellStart"/>
                    <w:r w:rsidRPr="0091295C">
                      <w:rPr>
                        <w:rStyle w:val="Hipervnculo"/>
                        <w:b/>
                        <w:bCs/>
                      </w:rPr>
                      <w:t>national</w:t>
                    </w:r>
                    <w:proofErr w:type="spellEnd"/>
                    <w:r w:rsidRPr="0091295C">
                      <w:rPr>
                        <w:rStyle w:val="Hipervnculo"/>
                        <w:b/>
                        <w:bCs/>
                      </w:rPr>
                      <w:t xml:space="preserve"> de coches se recupera y aumenta un 7%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04:04) Atlántico </w:t>
                  </w:r>
                  <w:r w:rsidRPr="0091295C">
                    <w:br/>
                  </w:r>
                </w:p>
              </w:tc>
            </w:tr>
          </w:tbl>
          <w:p w14:paraId="7A8C324A" w14:textId="77777777" w:rsidR="0091295C" w:rsidRPr="0091295C" w:rsidRDefault="0091295C" w:rsidP="0091295C"/>
        </w:tc>
      </w:tr>
      <w:tr w:rsidR="0091295C" w:rsidRPr="0091295C" w14:paraId="6A3BDA76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703"/>
            </w:tblGrid>
            <w:tr w:rsidR="0091295C" w:rsidRPr="0091295C" w14:paraId="3A14CD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26A6F4" w14:textId="0A1B978F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DF999C" w14:textId="77777777" w:rsidR="0091295C" w:rsidRPr="0091295C" w:rsidRDefault="0091295C" w:rsidP="0091295C">
                  <w:hyperlink r:id="rId19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de coches sube en marzo, pero acumula caída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02:13) Expansión </w:t>
                  </w:r>
                  <w:r w:rsidRPr="0091295C">
                    <w:br/>
                  </w:r>
                </w:p>
              </w:tc>
            </w:tr>
          </w:tbl>
          <w:p w14:paraId="4B21C97F" w14:textId="77777777" w:rsidR="0091295C" w:rsidRPr="0091295C" w:rsidRDefault="0091295C" w:rsidP="0091295C"/>
        </w:tc>
      </w:tr>
      <w:tr w:rsidR="0091295C" w:rsidRPr="0091295C" w14:paraId="71A6BD12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2711BC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38CC18" w14:textId="5F91FC6C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FA656C" w14:textId="77777777" w:rsidR="0091295C" w:rsidRPr="0091295C" w:rsidRDefault="0091295C" w:rsidP="0091295C">
                  <w:hyperlink r:id="rId20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nacional de vehículos retrocede un 9,8% en el primer trimestre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02:11) Cinco Días </w:t>
                  </w:r>
                  <w:r w:rsidRPr="0091295C">
                    <w:br/>
                  </w:r>
                </w:p>
              </w:tc>
            </w:tr>
          </w:tbl>
          <w:p w14:paraId="6E7DF82D" w14:textId="77777777" w:rsidR="0091295C" w:rsidRPr="0091295C" w:rsidRDefault="0091295C" w:rsidP="0091295C"/>
        </w:tc>
      </w:tr>
      <w:tr w:rsidR="0091295C" w:rsidRPr="0091295C" w14:paraId="1D526CED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6533592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05CF1" w14:textId="7E8DB344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EA57B4" w14:textId="77777777" w:rsidR="0091295C" w:rsidRPr="0091295C" w:rsidRDefault="0091295C" w:rsidP="0091295C">
                  <w:hyperlink r:id="rId21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Ford Almussafes pasa por duros momentos: produce el 3% de los coches hechos en España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00:35) Las Provincias </w:t>
                  </w:r>
                  <w:r w:rsidRPr="0091295C">
                    <w:br/>
                  </w:r>
                </w:p>
              </w:tc>
            </w:tr>
          </w:tbl>
          <w:p w14:paraId="7DF0E371" w14:textId="77777777" w:rsidR="0091295C" w:rsidRPr="0091295C" w:rsidRDefault="0091295C" w:rsidP="0091295C"/>
        </w:tc>
      </w:tr>
      <w:tr w:rsidR="0091295C" w:rsidRPr="0091295C" w14:paraId="0F0471A3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91295C" w:rsidRPr="0091295C" w14:paraId="41C6E51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2971C6" w14:textId="1D233775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EA32E" w14:textId="77777777" w:rsidR="0091295C" w:rsidRPr="0091295C" w:rsidRDefault="0091295C" w:rsidP="0091295C">
                  <w:hyperlink r:id="rId22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La producción de coches creció un 6,9% en </w:t>
                    </w:r>
                    <w:proofErr w:type="gramStart"/>
                    <w:r w:rsidRPr="0091295C">
                      <w:rPr>
                        <w:rStyle w:val="Hipervnculo"/>
                        <w:b/>
                        <w:bCs/>
                      </w:rPr>
                      <w:t>marzo</w:t>
                    </w:r>
                    <w:proofErr w:type="gramEnd"/>
                    <w:r w:rsidRPr="0091295C">
                      <w:rPr>
                        <w:rStyle w:val="Hipervnculo"/>
                        <w:b/>
                        <w:bCs/>
                      </w:rPr>
                      <w:t xml:space="preserve"> pero disminuyó un 9,8% en el primer trimestre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(23/04/2025 00:02) El Economista </w:t>
                  </w:r>
                  <w:r w:rsidRPr="0091295C">
                    <w:br/>
                  </w:r>
                </w:p>
              </w:tc>
            </w:tr>
          </w:tbl>
          <w:p w14:paraId="064E905A" w14:textId="77777777" w:rsidR="0091295C" w:rsidRPr="0091295C" w:rsidRDefault="0091295C" w:rsidP="0091295C"/>
        </w:tc>
      </w:tr>
      <w:tr w:rsidR="0091295C" w:rsidRPr="0091295C" w14:paraId="7F1039E3" w14:textId="77777777" w:rsidTr="0091295C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460"/>
            </w:tblGrid>
            <w:tr w:rsidR="0091295C" w:rsidRPr="0091295C" w14:paraId="59D555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842BF" w14:textId="6B1351CD" w:rsidR="0091295C" w:rsidRPr="0091295C" w:rsidRDefault="0091295C" w:rsidP="0091295C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56CA1" w14:textId="77777777" w:rsidR="0091295C" w:rsidRPr="0091295C" w:rsidRDefault="0091295C" w:rsidP="0091295C">
                  <w:hyperlink r:id="rId23" w:history="1">
                    <w:r w:rsidRPr="0091295C">
                      <w:rPr>
                        <w:rStyle w:val="Hipervnculo"/>
                        <w:b/>
                        <w:bCs/>
                      </w:rPr>
                      <w:t xml:space="preserve">Sin avances en transporte y con la fiscalidad en entredicho </w:t>
                    </w:r>
                  </w:hyperlink>
                  <w:r w:rsidRPr="0091295C">
                    <w:br/>
                  </w:r>
                  <w:r w:rsidRPr="0091295C">
                    <w:rPr>
                      <w:b/>
                      <w:bCs/>
                    </w:rPr>
                    <w:t xml:space="preserve">(22/04/2025 12:02) transporte profesional </w:t>
                  </w:r>
                  <w:r w:rsidRPr="0091295C">
                    <w:br/>
                  </w:r>
                </w:p>
              </w:tc>
            </w:tr>
          </w:tbl>
          <w:p w14:paraId="682F7108" w14:textId="77777777" w:rsidR="0091295C" w:rsidRPr="0091295C" w:rsidRDefault="0091295C" w:rsidP="0091295C"/>
        </w:tc>
      </w:tr>
    </w:tbl>
    <w:p w14:paraId="5685B43E" w14:textId="77777777" w:rsidR="0091295C" w:rsidRDefault="0091295C"/>
    <w:sectPr w:rsidR="00912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5C"/>
    <w:rsid w:val="0091295C"/>
    <w:rsid w:val="00D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5B2"/>
  <w15:chartTrackingRefBased/>
  <w15:docId w15:val="{6E35895C-AB1C-41F9-A360-54E9556C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2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2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2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2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2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2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2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295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295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populi.com" TargetMode="External"/><Relationship Id="rId13" Type="http://schemas.openxmlformats.org/officeDocument/2006/relationships/hyperlink" Target="https://metaclip.auditmedia.es/api/document/online/a347b6fc-b304-4f33-bb06-d3ede2fb66bc?tknid=YQNHGciXG0.fG4mR9Jz5rQ--&amp;tknmd=2CX9M6nXF7OQ3PEXGstFtQ--" TargetMode="External"/><Relationship Id="rId18" Type="http://schemas.openxmlformats.org/officeDocument/2006/relationships/hyperlink" Target="https://metaclip.auditmedia.es/api/document/prensa/cbd20447-8fe2-47dd-81f2-a670c8906864?tknid=YQNHGciXG0.fG4mR9Jz5rQ--&amp;tknmd=zCQhBVO8nY1AK81V5bG9TQ-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974c3e80-ad42-4c4f-99bf-69c01964da87?tknid=YQNHGciXG0.fG4mR9Jz5rQ--&amp;tknmd=slswYPrn.23qkGOehPgpcw--" TargetMode="External"/><Relationship Id="rId7" Type="http://schemas.openxmlformats.org/officeDocument/2006/relationships/hyperlink" Target="https://metaclip.auditmedia.es/api/document/online/4a57d36d-88e5-4cb4-a953-0397a392b4ae?tknid=YQNHGciXG0.fG4mR9Jz5rQ--&amp;tknmd=RLcWcyk_B54z0dvTimh7xg--" TargetMode="External"/><Relationship Id="rId12" Type="http://schemas.openxmlformats.org/officeDocument/2006/relationships/hyperlink" Target="https://www.elindependiente.com/economia/2025/04/22/trimestre-negro-para-el-automovil-cae-un-10-la-produccion-y-las-exportaciones-se-hunden-un-14/" TargetMode="External"/><Relationship Id="rId17" Type="http://schemas.openxmlformats.org/officeDocument/2006/relationships/hyperlink" Target="https://www.canarias7.es/motor/economia/produccion-exportacion-coches-recupera-electrificados-quedan-20250422131400-ntrc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anarias7.es" TargetMode="External"/><Relationship Id="rId20" Type="http://schemas.openxmlformats.org/officeDocument/2006/relationships/hyperlink" Target="https://metaclip.auditmedia.es/api/document/prensa/aa9e3fa5-7d30-4865-8cf5-41e3315c2fd1?tknid=YQNHGciXG0.fG4mR9Jz5rQ--&amp;tknmd=IUyvklSVklPM29aGszC5pQ--" TargetMode="External"/><Relationship Id="rId1" Type="http://schemas.openxmlformats.org/officeDocument/2006/relationships/styles" Target="styles.xml"/><Relationship Id="rId6" Type="http://schemas.openxmlformats.org/officeDocument/2006/relationships/hyperlink" Target="https://metaclip.auditmedia.es/api/document/prensa/cf64eb7d-cff7-4dbc-916e-07bb36b90a5b?tknid=YQNHGciXG0.fG4mR9Jz5rQ--&amp;tknmd=nZqT7dRrFbbPTLj9IEhx4g--" TargetMode="External"/><Relationship Id="rId11" Type="http://schemas.openxmlformats.org/officeDocument/2006/relationships/hyperlink" Target="http://www.elindependiente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etaclip.auditmedia.es/api/document/prensa/9c27f87c-51ef-4d68-bf5e-253212997fc3?tknid=YQNHGciXG0.fG4mR9Jz5rQ--&amp;tknmd=4Hu5FuAJfEpPlvPZc_JiRQ--" TargetMode="External"/><Relationship Id="rId15" Type="http://schemas.openxmlformats.org/officeDocument/2006/relationships/hyperlink" Target="https://metaclip.auditmedia.es/api/document/online/06de1708-4a4a-4331-b681-a9f018725b1e?tknid=YQNHGciXG0.fG4mR9Jz5rQ--&amp;tknmd=5dQ3nKvyU6fyo3chtAKXnw--" TargetMode="External"/><Relationship Id="rId23" Type="http://schemas.openxmlformats.org/officeDocument/2006/relationships/hyperlink" Target="https://metaclip.auditmedia.es/api/document/prensa/df3d235b-9b6a-4d9d-9f6a-3e98d9ad5ecf?tknid=YQNHGciXG0.fG4mR9Jz5rQ--&amp;tknmd=FnJcFQoPyeDFHxivO3QmnQ--" TargetMode="External"/><Relationship Id="rId10" Type="http://schemas.openxmlformats.org/officeDocument/2006/relationships/hyperlink" Target="https://metaclip.auditmedia.es/api/document/online/486bdc21-8256-41a7-9231-154c36c77f4c?tknid=YQNHGciXG0.fG4mR9Jz5rQ--&amp;tknmd=v80m1V6uOcQ3ObeeMmP9tw--" TargetMode="External"/><Relationship Id="rId19" Type="http://schemas.openxmlformats.org/officeDocument/2006/relationships/hyperlink" Target="https://metaclip.auditmedia.es/api/document/prensa/82d2675c-a049-4ff2-9cd8-15333d7c975d?tknid=YQNHGciXG0.fG4mR9Jz5rQ--&amp;tknmd=6gnWjv9QicWGO7b1jgxMdQ--" TargetMode="External"/><Relationship Id="rId4" Type="http://schemas.openxmlformats.org/officeDocument/2006/relationships/hyperlink" Target="https://metaclip.auditmedia.es/api/document/prensa/49815859-f79b-434c-b15e-af32164b13ec?tknid=YQNHGciXG0.fG4mR9Jz5rQ--&amp;tknmd=ku1B1XKyVUoPIPSgv03ASQ--" TargetMode="External"/><Relationship Id="rId9" Type="http://schemas.openxmlformats.org/officeDocument/2006/relationships/hyperlink" Target="https://www.vozpopuli.com/motor/la-produccion-de-coches-se-recupera-en-marzo-pero-acumula-una-caida-del-10.html" TargetMode="External"/><Relationship Id="rId14" Type="http://schemas.openxmlformats.org/officeDocument/2006/relationships/hyperlink" Target="https://efecomunica.efe.com/juan-bravo-plan-moves-compra-coches-electricos/" TargetMode="External"/><Relationship Id="rId22" Type="http://schemas.openxmlformats.org/officeDocument/2006/relationships/hyperlink" Target="https://metaclip.auditmedia.es/api/document/prensa/a9e39e73-bf10-486c-b25f-85f2463c5070?tknid=YQNHGciXG0.fG4mR9Jz5rQ--&amp;tknmd=wXmcmRHYN9emtWxfndRkLQ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2025-04-25T10:17:00Z</dcterms:created>
  <dcterms:modified xsi:type="dcterms:W3CDTF">2025-04-25T10:32:00Z</dcterms:modified>
</cp:coreProperties>
</file>